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C29" w:rsidRPr="006E3A9E" w:rsidRDefault="0094419C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Выписка из протокола </w:t>
      </w:r>
      <w:r w:rsidR="00CE325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</w:t>
      </w:r>
      <w:r w:rsidR="006143A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Заседания Экспертного совета </w:t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Республиканского центра развития здравоохранения</w:t>
      </w:r>
    </w:p>
    <w:p w:rsidR="00F35C29" w:rsidRPr="00CE325C" w:rsidRDefault="00527B0C" w:rsidP="009441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17 февраля 2017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</w:p>
    <w:p w:rsidR="00F35C29" w:rsidRPr="00F35C29" w:rsidRDefault="00F35C29" w:rsidP="00F35C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35C29" w:rsidRPr="00D24731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Председатель:</w:t>
      </w:r>
      <w:r w:rsidRPr="003752FA">
        <w:rPr>
          <w:b/>
          <w:sz w:val="28"/>
          <w:szCs w:val="28"/>
        </w:rPr>
        <w:t xml:space="preserve"> </w:t>
      </w:r>
      <w:r w:rsidR="00527B0C" w:rsidRPr="00527B0C">
        <w:rPr>
          <w:rFonts w:ascii="Times New Roman" w:hAnsi="Times New Roman" w:cs="Times New Roman"/>
          <w:sz w:val="28"/>
          <w:szCs w:val="28"/>
          <w:lang w:val="ru-RU"/>
        </w:rPr>
        <w:t>Советник Генерального директора Ермекбаев К.К.</w:t>
      </w:r>
    </w:p>
    <w:p w:rsidR="00704CFA" w:rsidRPr="00704CFA" w:rsidRDefault="00F35C29" w:rsidP="00FC413E">
      <w:pPr>
        <w:pStyle w:val="a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Присутствовали члены экспертного совета:</w:t>
      </w:r>
      <w:r w:rsidRPr="003752FA">
        <w:rPr>
          <w:sz w:val="28"/>
          <w:szCs w:val="28"/>
        </w:rPr>
        <w:t xml:space="preserve"> </w:t>
      </w:r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Жумагулов Т.Т., Жусупова Г.К., Назарбекова Р.С., Сабитова И.М., Абдуажитова А.М.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Койкова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В.В.), Жаркенов Е.А.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Каупбаевой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Б.Т.), Серикбаев Н.С. (вместо </w:t>
      </w:r>
      <w:proofErr w:type="spellStart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Айтуаровой</w:t>
      </w:r>
      <w:proofErr w:type="spellEnd"/>
      <w:r w:rsidR="00527B0C" w:rsidRP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Д.Е.).</w:t>
      </w:r>
    </w:p>
    <w:p w:rsidR="00F35C29" w:rsidRDefault="00F35C29" w:rsidP="00FC41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5C2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Отсутствовали:</w:t>
      </w:r>
      <w:r>
        <w:rPr>
          <w:sz w:val="28"/>
          <w:szCs w:val="28"/>
        </w:rPr>
        <w:t xml:space="preserve"> </w:t>
      </w:r>
      <w:r w:rsidR="00527B0C" w:rsidRPr="00116ACF">
        <w:rPr>
          <w:rFonts w:ascii="Times New Roman" w:eastAsia="Calibri" w:hAnsi="Times New Roman" w:cs="Times New Roman"/>
          <w:sz w:val="28"/>
          <w:szCs w:val="28"/>
          <w:lang w:val="ru-RU"/>
        </w:rPr>
        <w:t>Мусабекова Д.Д. (в МЗ РК),</w:t>
      </w:r>
      <w:r w:rsidR="00527B0C">
        <w:rPr>
          <w:sz w:val="28"/>
          <w:szCs w:val="28"/>
          <w:lang w:val="ru-RU"/>
        </w:rPr>
        <w:t xml:space="preserve"> </w:t>
      </w:r>
      <w:r w:rsidR="00527B0C" w:rsidRPr="0039620D">
        <w:rPr>
          <w:rFonts w:ascii="Times New Roman" w:eastAsia="Calibri" w:hAnsi="Times New Roman" w:cs="Times New Roman"/>
          <w:sz w:val="28"/>
          <w:szCs w:val="28"/>
          <w:lang w:val="ru-RU"/>
        </w:rPr>
        <w:t>Койков В.В. (в МЗ РК),</w:t>
      </w:r>
      <w:r w:rsidR="00527B0C">
        <w:rPr>
          <w:sz w:val="28"/>
          <w:szCs w:val="28"/>
          <w:lang w:val="ru-RU"/>
        </w:rPr>
        <w:t xml:space="preserve"> 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>Айтуарова</w:t>
      </w:r>
      <w:r w:rsidR="00527B0C" w:rsidRPr="00D2473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Д.Е.</w:t>
      </w:r>
      <w:r w:rsidR="00527B0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(в МЗ РК), Жангереева Г.Т. (в МЗ РК), Каупбаева Б.Т. (в МЗ РК).</w:t>
      </w:r>
      <w:r w:rsidR="00EB181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D24731" w:rsidRPr="00D24731" w:rsidRDefault="00D24731" w:rsidP="00614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D6276" w:rsidRPr="009D6276" w:rsidRDefault="0094419C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41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 повестки:</w:t>
      </w:r>
    </w:p>
    <w:p w:rsidR="009D6276" w:rsidRDefault="009D6276" w:rsidP="009D62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27B0C" w:rsidRDefault="00527B0C" w:rsidP="00527B0C">
      <w:pPr>
        <w:numPr>
          <w:ilvl w:val="0"/>
          <w:numId w:val="45"/>
        </w:numPr>
        <w:spacing w:after="0" w:line="240" w:lineRule="auto"/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Рассмотрение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медицинской технологи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и, заявленной НУО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Казахстанско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E64ECF">
        <w:rPr>
          <w:rFonts w:ascii="Times New Roman" w:eastAsia="Calibri" w:hAnsi="Times New Roman" w:cs="Times New Roman"/>
          <w:sz w:val="28"/>
          <w:szCs w:val="28"/>
          <w:lang w:val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63496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Российский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медицинский университет» </w:t>
      </w:r>
      <w:r w:rsidRPr="00AB58E7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оценки медицинских технологий:</w:t>
      </w:r>
    </w:p>
    <w:p w:rsidR="00527B0C" w:rsidRPr="00710CDD" w:rsidRDefault="00527B0C" w:rsidP="00527B0C">
      <w:pPr>
        <w:pStyle w:val="a5"/>
        <w:numPr>
          <w:ilvl w:val="0"/>
          <w:numId w:val="46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«Оценка уровней психофизиологического и соматического здоровья, параметров физического </w:t>
      </w:r>
      <w:r w:rsidRPr="00CC0E8D">
        <w:rPr>
          <w:rFonts w:eastAsia="Calibri"/>
          <w:sz w:val="28"/>
          <w:szCs w:val="28"/>
          <w:lang w:val="ru-RU"/>
        </w:rPr>
        <w:t>развития и состояния сердечно –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CC0E8D">
        <w:rPr>
          <w:rFonts w:eastAsia="Calibri"/>
          <w:sz w:val="28"/>
          <w:szCs w:val="28"/>
          <w:lang w:val="ru-RU"/>
        </w:rPr>
        <w:t xml:space="preserve">сосудистой системы с помощью </w:t>
      </w:r>
      <w:proofErr w:type="spellStart"/>
      <w:r w:rsidRPr="00CC0E8D">
        <w:rPr>
          <w:rFonts w:eastAsia="Calibri"/>
          <w:sz w:val="28"/>
          <w:szCs w:val="28"/>
          <w:lang w:val="ru-RU"/>
        </w:rPr>
        <w:t>аппаратно</w:t>
      </w:r>
      <w:proofErr w:type="spellEnd"/>
      <w:r w:rsidRPr="00CC0E8D">
        <w:rPr>
          <w:rFonts w:eastAsia="Calibri"/>
          <w:sz w:val="28"/>
          <w:szCs w:val="28"/>
          <w:lang w:val="ru-RU"/>
        </w:rPr>
        <w:t xml:space="preserve"> – программного комплекса»</w:t>
      </w:r>
      <w:r>
        <w:rPr>
          <w:rFonts w:eastAsia="Calibri"/>
          <w:sz w:val="28"/>
          <w:szCs w:val="28"/>
          <w:lang w:val="ru-RU"/>
        </w:rPr>
        <w:t>.</w:t>
      </w:r>
    </w:p>
    <w:p w:rsidR="001670A7" w:rsidRPr="00FE0B41" w:rsidRDefault="00527B0C" w:rsidP="00527B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34963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Докладчик: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>Шокарева</w:t>
      </w:r>
      <w:proofErr w:type="spellEnd"/>
      <w:r w:rsidRPr="004061F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Галина Владимировна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</w:t>
      </w:r>
      <w:r w:rsidRPr="00634963">
        <w:rPr>
          <w:rFonts w:ascii="Times New Roman" w:eastAsia="Calibri" w:hAnsi="Times New Roman" w:cs="Times New Roman"/>
          <w:sz w:val="28"/>
          <w:szCs w:val="28"/>
          <w:lang w:val="ru-RU"/>
        </w:rPr>
        <w:t>профессор, проректор НУО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«КРМУ».</w:t>
      </w:r>
    </w:p>
    <w:p w:rsidR="00CF24BD" w:rsidRDefault="00CF24BD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527B0C" w:rsidRDefault="00527B0C" w:rsidP="006143A4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0C5BB6" w:rsidRDefault="0011298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Принято решение:</w:t>
      </w:r>
    </w:p>
    <w:p w:rsidR="00527B0C" w:rsidRDefault="00527B0C" w:rsidP="00FC413E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</w:p>
    <w:p w:rsidR="00527B0C" w:rsidRPr="000F305B" w:rsidRDefault="00527B0C" w:rsidP="00527B0C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Fonts w:eastAsiaTheme="majorEastAsia"/>
          <w:color w:val="000000"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>Поддержать заключение Центра стандартизации здравоохранения РЦРЗ и рекомендовать для дальнейшего вынесения на рассмотрение членами ОКК МТ</w:t>
      </w:r>
      <w:r>
        <w:rPr>
          <w:rFonts w:eastAsiaTheme="majorEastAsia"/>
          <w:color w:val="000000"/>
          <w:sz w:val="28"/>
          <w:szCs w:val="28"/>
          <w:lang w:val="ru-RU"/>
        </w:rPr>
        <w:t xml:space="preserve">, 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заявленн</w:t>
      </w:r>
      <w:r>
        <w:rPr>
          <w:rFonts w:eastAsiaTheme="majorEastAsia"/>
          <w:color w:val="000000"/>
          <w:sz w:val="28"/>
          <w:szCs w:val="28"/>
          <w:lang w:val="ru-RU"/>
        </w:rPr>
        <w:t>ую</w:t>
      </w:r>
      <w:r w:rsidR="00E64ECF">
        <w:rPr>
          <w:rFonts w:eastAsiaTheme="majorEastAsia"/>
          <w:color w:val="000000"/>
          <w:sz w:val="28"/>
          <w:szCs w:val="28"/>
          <w:lang w:val="ru-RU"/>
        </w:rPr>
        <w:t xml:space="preserve"> НУО «</w:t>
      </w:r>
      <w:proofErr w:type="spellStart"/>
      <w:r w:rsidR="00E64ECF">
        <w:rPr>
          <w:rFonts w:eastAsiaTheme="majorEastAsia"/>
          <w:color w:val="000000"/>
          <w:sz w:val="28"/>
          <w:szCs w:val="28"/>
          <w:lang w:val="ru-RU"/>
        </w:rPr>
        <w:t>Казахстанско</w:t>
      </w:r>
      <w:proofErr w:type="spellEnd"/>
      <w:r w:rsidR="00E64ECF">
        <w:rPr>
          <w:rFonts w:eastAsiaTheme="majorEastAsia"/>
          <w:color w:val="000000"/>
          <w:sz w:val="28"/>
          <w:szCs w:val="28"/>
          <w:lang w:val="ru-RU"/>
        </w:rPr>
        <w:t xml:space="preserve"> -</w:t>
      </w:r>
      <w:bookmarkStart w:id="0" w:name="_GoBack"/>
      <w:bookmarkEnd w:id="0"/>
      <w:r>
        <w:rPr>
          <w:rFonts w:eastAsiaTheme="majorEastAsia"/>
          <w:color w:val="000000"/>
          <w:sz w:val="28"/>
          <w:szCs w:val="28"/>
          <w:lang w:val="ru-RU"/>
        </w:rPr>
        <w:t xml:space="preserve"> 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Российский медицинский университет» для проведения </w:t>
      </w:r>
      <w:r>
        <w:rPr>
          <w:rFonts w:eastAsiaTheme="majorEastAsia"/>
          <w:color w:val="000000"/>
          <w:sz w:val="28"/>
          <w:szCs w:val="28"/>
          <w:lang w:val="ru-RU"/>
        </w:rPr>
        <w:t>ОМТ</w:t>
      </w:r>
      <w:r w:rsidRPr="000F305B">
        <w:rPr>
          <w:rFonts w:eastAsiaTheme="majorEastAsia"/>
          <w:color w:val="000000"/>
          <w:sz w:val="28"/>
          <w:szCs w:val="28"/>
          <w:lang w:val="ru-RU"/>
        </w:rPr>
        <w:t>:</w:t>
      </w:r>
    </w:p>
    <w:p w:rsidR="00943133" w:rsidRPr="0094419C" w:rsidRDefault="00527B0C" w:rsidP="00527B0C">
      <w:pPr>
        <w:pStyle w:val="a5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bCs/>
          <w:sz w:val="28"/>
          <w:szCs w:val="28"/>
          <w:lang w:val="ru-RU"/>
        </w:rPr>
      </w:pPr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«Оценка уровней психофизиологического и соматического здоровья, параметров физического развития и состояния сердечно – сосудистой системы с помощью </w:t>
      </w:r>
      <w:proofErr w:type="spellStart"/>
      <w:r w:rsidRPr="000F305B">
        <w:rPr>
          <w:rFonts w:eastAsiaTheme="majorEastAsia"/>
          <w:color w:val="000000"/>
          <w:sz w:val="28"/>
          <w:szCs w:val="28"/>
          <w:lang w:val="ru-RU"/>
        </w:rPr>
        <w:t>аппаратно</w:t>
      </w:r>
      <w:proofErr w:type="spellEnd"/>
      <w:r w:rsidRPr="000F305B">
        <w:rPr>
          <w:rFonts w:eastAsiaTheme="majorEastAsia"/>
          <w:color w:val="000000"/>
          <w:sz w:val="28"/>
          <w:szCs w:val="28"/>
          <w:lang w:val="ru-RU"/>
        </w:rPr>
        <w:t xml:space="preserve"> – программного комплекса».</w:t>
      </w:r>
    </w:p>
    <w:p w:rsidR="00943133" w:rsidRDefault="00943133" w:rsidP="00CB51AC">
      <w:pPr>
        <w:pStyle w:val="a5"/>
        <w:tabs>
          <w:tab w:val="left" w:pos="567"/>
        </w:tabs>
        <w:ind w:left="0"/>
        <w:jc w:val="both"/>
        <w:rPr>
          <w:color w:val="000000"/>
          <w:sz w:val="28"/>
          <w:szCs w:val="28"/>
          <w:shd w:val="clear" w:color="auto" w:fill="FFFFFF"/>
          <w:lang w:val="ru-RU"/>
        </w:rPr>
      </w:pPr>
    </w:p>
    <w:p w:rsidR="002502F2" w:rsidRPr="003752FA" w:rsidRDefault="002502F2" w:rsidP="00FC413E">
      <w:pPr>
        <w:pStyle w:val="a5"/>
        <w:tabs>
          <w:tab w:val="left" w:pos="426"/>
        </w:tabs>
        <w:ind w:left="0"/>
        <w:jc w:val="both"/>
        <w:rPr>
          <w:b/>
          <w:sz w:val="28"/>
          <w:szCs w:val="28"/>
          <w:lang w:val="ru-RU"/>
        </w:rPr>
      </w:pPr>
    </w:p>
    <w:p w:rsidR="002502F2" w:rsidRPr="002502F2" w:rsidRDefault="002502F2" w:rsidP="00FC413E">
      <w:pPr>
        <w:pStyle w:val="a5"/>
        <w:tabs>
          <w:tab w:val="left" w:pos="426"/>
        </w:tabs>
        <w:ind w:left="0"/>
        <w:jc w:val="both"/>
        <w:rPr>
          <w:rFonts w:eastAsia="Calibri"/>
          <w:b/>
          <w:bCs/>
          <w:sz w:val="28"/>
          <w:szCs w:val="28"/>
        </w:rPr>
      </w:pPr>
      <w:r w:rsidRPr="002502F2">
        <w:rPr>
          <w:b/>
          <w:sz w:val="28"/>
          <w:szCs w:val="28"/>
          <w:lang w:val="ru-RU"/>
        </w:rPr>
        <w:t>Секретарь</w:t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 w:rsidRPr="002502F2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 xml:space="preserve"> </w:t>
      </w:r>
      <w:r w:rsidR="00FC413E">
        <w:rPr>
          <w:b/>
          <w:sz w:val="28"/>
          <w:szCs w:val="28"/>
          <w:lang w:val="ru-RU"/>
        </w:rPr>
        <w:t xml:space="preserve">      </w:t>
      </w:r>
      <w:r>
        <w:rPr>
          <w:b/>
          <w:sz w:val="28"/>
          <w:szCs w:val="28"/>
          <w:lang w:val="ru-RU"/>
        </w:rPr>
        <w:t>А.</w:t>
      </w:r>
      <w:r w:rsidR="00F859A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Хамзина</w:t>
      </w:r>
    </w:p>
    <w:sectPr w:rsidR="002502F2" w:rsidRPr="002502F2" w:rsidSect="00CF24BD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10460"/>
    <w:multiLevelType w:val="hybridMultilevel"/>
    <w:tmpl w:val="0A141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25348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B430F"/>
    <w:multiLevelType w:val="hybridMultilevel"/>
    <w:tmpl w:val="664A9C3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B0C66"/>
    <w:multiLevelType w:val="hybridMultilevel"/>
    <w:tmpl w:val="4EE888D6"/>
    <w:lvl w:ilvl="0" w:tplc="40E0245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B4D9B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94B94"/>
    <w:multiLevelType w:val="hybridMultilevel"/>
    <w:tmpl w:val="F2EE40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E6067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569B6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31F77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462BF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C12B5"/>
    <w:multiLevelType w:val="hybridMultilevel"/>
    <w:tmpl w:val="9A2AE212"/>
    <w:lvl w:ilvl="0" w:tplc="DF80F452">
      <w:start w:val="1"/>
      <w:numFmt w:val="bullet"/>
      <w:lvlText w:val="–"/>
      <w:lvlJc w:val="left"/>
      <w:pPr>
        <w:ind w:left="108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BC458B8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D4616"/>
    <w:multiLevelType w:val="multilevel"/>
    <w:tmpl w:val="149866D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Calibri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/>
        <w:b/>
        <w:color w:val="auto"/>
      </w:rPr>
    </w:lvl>
  </w:abstractNum>
  <w:abstractNum w:abstractNumId="13">
    <w:nsid w:val="20DA7765"/>
    <w:multiLevelType w:val="hybridMultilevel"/>
    <w:tmpl w:val="98D49E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83265"/>
    <w:multiLevelType w:val="hybridMultilevel"/>
    <w:tmpl w:val="374228C6"/>
    <w:lvl w:ilvl="0" w:tplc="6358C2A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56579C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C93AA9"/>
    <w:multiLevelType w:val="hybridMultilevel"/>
    <w:tmpl w:val="4EA696E6"/>
    <w:lvl w:ilvl="0" w:tplc="FB9AE73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43531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A3D47"/>
    <w:multiLevelType w:val="hybridMultilevel"/>
    <w:tmpl w:val="ED3A6364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C4E27"/>
    <w:multiLevelType w:val="hybridMultilevel"/>
    <w:tmpl w:val="0C1852D0"/>
    <w:lvl w:ilvl="0" w:tplc="648490B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04E97"/>
    <w:multiLevelType w:val="hybridMultilevel"/>
    <w:tmpl w:val="74AA350C"/>
    <w:lvl w:ilvl="0" w:tplc="041F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C0A0EAF"/>
    <w:multiLevelType w:val="hybridMultilevel"/>
    <w:tmpl w:val="0714FDB8"/>
    <w:lvl w:ilvl="0" w:tplc="6FB86516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95E34"/>
    <w:multiLevelType w:val="hybridMultilevel"/>
    <w:tmpl w:val="0CF8D5AC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2A69A6"/>
    <w:multiLevelType w:val="hybridMultilevel"/>
    <w:tmpl w:val="B8E237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FB6EEC"/>
    <w:multiLevelType w:val="hybridMultilevel"/>
    <w:tmpl w:val="0CF8D5AC"/>
    <w:lvl w:ilvl="0" w:tplc="7F206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063E2"/>
    <w:multiLevelType w:val="hybridMultilevel"/>
    <w:tmpl w:val="6C72C6FA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9B7BC6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975FB"/>
    <w:multiLevelType w:val="hybridMultilevel"/>
    <w:tmpl w:val="36D04C22"/>
    <w:lvl w:ilvl="0" w:tplc="40E0245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725903"/>
    <w:multiLevelType w:val="hybridMultilevel"/>
    <w:tmpl w:val="0B505142"/>
    <w:lvl w:ilvl="0" w:tplc="776CE57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E3B2E"/>
    <w:multiLevelType w:val="hybridMultilevel"/>
    <w:tmpl w:val="7978642C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52CE3"/>
    <w:multiLevelType w:val="hybridMultilevel"/>
    <w:tmpl w:val="98D49E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747757"/>
    <w:multiLevelType w:val="hybridMultilevel"/>
    <w:tmpl w:val="BF62BF6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72C7C21"/>
    <w:multiLevelType w:val="hybridMultilevel"/>
    <w:tmpl w:val="6E8A4432"/>
    <w:lvl w:ilvl="0" w:tplc="40E0245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9D7A7B"/>
    <w:multiLevelType w:val="hybridMultilevel"/>
    <w:tmpl w:val="38AEE37E"/>
    <w:lvl w:ilvl="0" w:tplc="DF80F45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00404E"/>
    <w:multiLevelType w:val="hybridMultilevel"/>
    <w:tmpl w:val="2C44AB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B3C19"/>
    <w:multiLevelType w:val="hybridMultilevel"/>
    <w:tmpl w:val="4BAA247A"/>
    <w:lvl w:ilvl="0" w:tplc="CAA818E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56987"/>
    <w:multiLevelType w:val="hybridMultilevel"/>
    <w:tmpl w:val="13EA456C"/>
    <w:lvl w:ilvl="0" w:tplc="AE100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872FEB"/>
    <w:multiLevelType w:val="hybridMultilevel"/>
    <w:tmpl w:val="B4C4689E"/>
    <w:lvl w:ilvl="0" w:tplc="A5FAD0B4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F65B19"/>
    <w:multiLevelType w:val="hybridMultilevel"/>
    <w:tmpl w:val="348C5EF0"/>
    <w:lvl w:ilvl="0" w:tplc="570281B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6C5DCA"/>
    <w:multiLevelType w:val="hybridMultilevel"/>
    <w:tmpl w:val="5364AC62"/>
    <w:lvl w:ilvl="0" w:tplc="BDA8831E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84793"/>
    <w:multiLevelType w:val="hybridMultilevel"/>
    <w:tmpl w:val="1F986BFA"/>
    <w:lvl w:ilvl="0" w:tplc="1A36EA0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D51F7B"/>
    <w:multiLevelType w:val="hybridMultilevel"/>
    <w:tmpl w:val="E35CCAA8"/>
    <w:lvl w:ilvl="0" w:tplc="0E7C0E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52DCC"/>
    <w:multiLevelType w:val="hybridMultilevel"/>
    <w:tmpl w:val="747894F4"/>
    <w:lvl w:ilvl="0" w:tplc="C7ACAF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9530B8"/>
    <w:multiLevelType w:val="hybridMultilevel"/>
    <w:tmpl w:val="943ADB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617392"/>
    <w:multiLevelType w:val="hybridMultilevel"/>
    <w:tmpl w:val="F2EE40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33"/>
  </w:num>
  <w:num w:numId="4">
    <w:abstractNumId w:val="35"/>
  </w:num>
  <w:num w:numId="5">
    <w:abstractNumId w:val="25"/>
  </w:num>
  <w:num w:numId="6">
    <w:abstractNumId w:val="36"/>
  </w:num>
  <w:num w:numId="7">
    <w:abstractNumId w:val="19"/>
  </w:num>
  <w:num w:numId="8">
    <w:abstractNumId w:val="14"/>
  </w:num>
  <w:num w:numId="9">
    <w:abstractNumId w:val="16"/>
  </w:num>
  <w:num w:numId="10">
    <w:abstractNumId w:val="39"/>
  </w:num>
  <w:num w:numId="11">
    <w:abstractNumId w:val="8"/>
  </w:num>
  <w:num w:numId="12">
    <w:abstractNumId w:val="37"/>
  </w:num>
  <w:num w:numId="13">
    <w:abstractNumId w:val="17"/>
  </w:num>
  <w:num w:numId="14">
    <w:abstractNumId w:val="9"/>
  </w:num>
  <w:num w:numId="15">
    <w:abstractNumId w:val="4"/>
  </w:num>
  <w:num w:numId="16">
    <w:abstractNumId w:val="10"/>
  </w:num>
  <w:num w:numId="17">
    <w:abstractNumId w:val="27"/>
  </w:num>
  <w:num w:numId="18">
    <w:abstractNumId w:val="1"/>
  </w:num>
  <w:num w:numId="19">
    <w:abstractNumId w:val="26"/>
  </w:num>
  <w:num w:numId="20">
    <w:abstractNumId w:val="3"/>
  </w:num>
  <w:num w:numId="21">
    <w:abstractNumId w:val="44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5"/>
  </w:num>
  <w:num w:numId="25">
    <w:abstractNumId w:val="2"/>
  </w:num>
  <w:num w:numId="26">
    <w:abstractNumId w:val="24"/>
  </w:num>
  <w:num w:numId="27">
    <w:abstractNumId w:val="11"/>
  </w:num>
  <w:num w:numId="28">
    <w:abstractNumId w:val="42"/>
  </w:num>
  <w:num w:numId="29">
    <w:abstractNumId w:val="34"/>
  </w:num>
  <w:num w:numId="30">
    <w:abstractNumId w:val="31"/>
  </w:num>
  <w:num w:numId="31">
    <w:abstractNumId w:val="38"/>
  </w:num>
  <w:num w:numId="32">
    <w:abstractNumId w:val="29"/>
  </w:num>
  <w:num w:numId="33">
    <w:abstractNumId w:val="40"/>
  </w:num>
  <w:num w:numId="34">
    <w:abstractNumId w:val="28"/>
  </w:num>
  <w:num w:numId="35">
    <w:abstractNumId w:val="43"/>
  </w:num>
  <w:num w:numId="36">
    <w:abstractNumId w:val="21"/>
  </w:num>
  <w:num w:numId="37">
    <w:abstractNumId w:val="6"/>
  </w:num>
  <w:num w:numId="38">
    <w:abstractNumId w:val="15"/>
  </w:num>
  <w:num w:numId="39">
    <w:abstractNumId w:val="41"/>
  </w:num>
  <w:num w:numId="40">
    <w:abstractNumId w:val="22"/>
  </w:num>
  <w:num w:numId="41">
    <w:abstractNumId w:val="30"/>
  </w:num>
  <w:num w:numId="42">
    <w:abstractNumId w:val="13"/>
  </w:num>
  <w:num w:numId="43">
    <w:abstractNumId w:val="20"/>
  </w:num>
  <w:num w:numId="44">
    <w:abstractNumId w:val="2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76"/>
    <w:rsid w:val="00002933"/>
    <w:rsid w:val="00052587"/>
    <w:rsid w:val="00062338"/>
    <w:rsid w:val="0007591B"/>
    <w:rsid w:val="000876D5"/>
    <w:rsid w:val="00094757"/>
    <w:rsid w:val="000C3936"/>
    <w:rsid w:val="000C5BB6"/>
    <w:rsid w:val="000D2F61"/>
    <w:rsid w:val="000E1731"/>
    <w:rsid w:val="000F44BF"/>
    <w:rsid w:val="00100B92"/>
    <w:rsid w:val="001012F5"/>
    <w:rsid w:val="0011298C"/>
    <w:rsid w:val="00116929"/>
    <w:rsid w:val="00123522"/>
    <w:rsid w:val="00131134"/>
    <w:rsid w:val="0013158D"/>
    <w:rsid w:val="001318F8"/>
    <w:rsid w:val="00145146"/>
    <w:rsid w:val="00153A2E"/>
    <w:rsid w:val="001670A7"/>
    <w:rsid w:val="00182C59"/>
    <w:rsid w:val="00197CD8"/>
    <w:rsid w:val="001E6233"/>
    <w:rsid w:val="002306C5"/>
    <w:rsid w:val="0024494A"/>
    <w:rsid w:val="00245F61"/>
    <w:rsid w:val="00247577"/>
    <w:rsid w:val="002502F2"/>
    <w:rsid w:val="0025509F"/>
    <w:rsid w:val="00275766"/>
    <w:rsid w:val="002A4B8B"/>
    <w:rsid w:val="002B6643"/>
    <w:rsid w:val="002C3F22"/>
    <w:rsid w:val="002C697A"/>
    <w:rsid w:val="002E69DD"/>
    <w:rsid w:val="002F40FE"/>
    <w:rsid w:val="00307F78"/>
    <w:rsid w:val="0031518D"/>
    <w:rsid w:val="00324E73"/>
    <w:rsid w:val="00331FEF"/>
    <w:rsid w:val="003369F7"/>
    <w:rsid w:val="00340A56"/>
    <w:rsid w:val="0034556A"/>
    <w:rsid w:val="003574E9"/>
    <w:rsid w:val="00361E62"/>
    <w:rsid w:val="003819E1"/>
    <w:rsid w:val="00387A05"/>
    <w:rsid w:val="003A2D7B"/>
    <w:rsid w:val="003A5969"/>
    <w:rsid w:val="003D109A"/>
    <w:rsid w:val="003D5AAC"/>
    <w:rsid w:val="003D7AB3"/>
    <w:rsid w:val="003D7B40"/>
    <w:rsid w:val="003E65A0"/>
    <w:rsid w:val="003F343B"/>
    <w:rsid w:val="003F55D0"/>
    <w:rsid w:val="00405914"/>
    <w:rsid w:val="00414CA1"/>
    <w:rsid w:val="004230C3"/>
    <w:rsid w:val="00451A9C"/>
    <w:rsid w:val="00463F00"/>
    <w:rsid w:val="00471DB2"/>
    <w:rsid w:val="00483E67"/>
    <w:rsid w:val="00487BD3"/>
    <w:rsid w:val="004950E7"/>
    <w:rsid w:val="004C3A0D"/>
    <w:rsid w:val="004D451C"/>
    <w:rsid w:val="005009CE"/>
    <w:rsid w:val="0050415A"/>
    <w:rsid w:val="00527B0C"/>
    <w:rsid w:val="00544B49"/>
    <w:rsid w:val="00553421"/>
    <w:rsid w:val="0058048D"/>
    <w:rsid w:val="00586770"/>
    <w:rsid w:val="005C177A"/>
    <w:rsid w:val="00603C9D"/>
    <w:rsid w:val="00612E82"/>
    <w:rsid w:val="006143A4"/>
    <w:rsid w:val="00657512"/>
    <w:rsid w:val="006A2797"/>
    <w:rsid w:val="006A42BD"/>
    <w:rsid w:val="006C1146"/>
    <w:rsid w:val="006D614D"/>
    <w:rsid w:val="006E3A9E"/>
    <w:rsid w:val="006E794F"/>
    <w:rsid w:val="006F38F2"/>
    <w:rsid w:val="006F6EBC"/>
    <w:rsid w:val="007010A9"/>
    <w:rsid w:val="00704CFA"/>
    <w:rsid w:val="007113A5"/>
    <w:rsid w:val="007276C0"/>
    <w:rsid w:val="00727BA1"/>
    <w:rsid w:val="00734B48"/>
    <w:rsid w:val="00742CD9"/>
    <w:rsid w:val="0074598A"/>
    <w:rsid w:val="00746031"/>
    <w:rsid w:val="00760FBE"/>
    <w:rsid w:val="00762C2E"/>
    <w:rsid w:val="00764419"/>
    <w:rsid w:val="007700D4"/>
    <w:rsid w:val="007718BE"/>
    <w:rsid w:val="00777618"/>
    <w:rsid w:val="007835D6"/>
    <w:rsid w:val="007E7D41"/>
    <w:rsid w:val="00811D7D"/>
    <w:rsid w:val="00823C64"/>
    <w:rsid w:val="00840A84"/>
    <w:rsid w:val="0084220F"/>
    <w:rsid w:val="0084489F"/>
    <w:rsid w:val="008562F6"/>
    <w:rsid w:val="008576FE"/>
    <w:rsid w:val="00857F5F"/>
    <w:rsid w:val="00875662"/>
    <w:rsid w:val="008B058C"/>
    <w:rsid w:val="008C6153"/>
    <w:rsid w:val="008D5887"/>
    <w:rsid w:val="008D7D60"/>
    <w:rsid w:val="008E0AE9"/>
    <w:rsid w:val="008F0F1F"/>
    <w:rsid w:val="00900522"/>
    <w:rsid w:val="009226E4"/>
    <w:rsid w:val="00922CA3"/>
    <w:rsid w:val="00942136"/>
    <w:rsid w:val="00943133"/>
    <w:rsid w:val="0094419C"/>
    <w:rsid w:val="0095043D"/>
    <w:rsid w:val="00955855"/>
    <w:rsid w:val="00960C02"/>
    <w:rsid w:val="0096454C"/>
    <w:rsid w:val="009653FA"/>
    <w:rsid w:val="00966622"/>
    <w:rsid w:val="00975E62"/>
    <w:rsid w:val="00997326"/>
    <w:rsid w:val="009B20A0"/>
    <w:rsid w:val="009B5B73"/>
    <w:rsid w:val="009B6826"/>
    <w:rsid w:val="009D502F"/>
    <w:rsid w:val="009D6276"/>
    <w:rsid w:val="009E32B8"/>
    <w:rsid w:val="00A02C1E"/>
    <w:rsid w:val="00A05B1D"/>
    <w:rsid w:val="00A20EA1"/>
    <w:rsid w:val="00A35BE3"/>
    <w:rsid w:val="00A474F6"/>
    <w:rsid w:val="00A632EB"/>
    <w:rsid w:val="00A6725C"/>
    <w:rsid w:val="00A94167"/>
    <w:rsid w:val="00A94236"/>
    <w:rsid w:val="00A960E0"/>
    <w:rsid w:val="00AA3C08"/>
    <w:rsid w:val="00AA7823"/>
    <w:rsid w:val="00AB1BF7"/>
    <w:rsid w:val="00AD004E"/>
    <w:rsid w:val="00AD2260"/>
    <w:rsid w:val="00AE48ED"/>
    <w:rsid w:val="00B04D87"/>
    <w:rsid w:val="00B06248"/>
    <w:rsid w:val="00B0728D"/>
    <w:rsid w:val="00B17D21"/>
    <w:rsid w:val="00B269F1"/>
    <w:rsid w:val="00B32A4F"/>
    <w:rsid w:val="00B3719D"/>
    <w:rsid w:val="00B42054"/>
    <w:rsid w:val="00B453B1"/>
    <w:rsid w:val="00B94F65"/>
    <w:rsid w:val="00BC2B8C"/>
    <w:rsid w:val="00BC4A35"/>
    <w:rsid w:val="00BD6588"/>
    <w:rsid w:val="00BE5018"/>
    <w:rsid w:val="00BF4F04"/>
    <w:rsid w:val="00BF67C7"/>
    <w:rsid w:val="00C06E10"/>
    <w:rsid w:val="00C41E84"/>
    <w:rsid w:val="00C54396"/>
    <w:rsid w:val="00C545D3"/>
    <w:rsid w:val="00C61E63"/>
    <w:rsid w:val="00C85715"/>
    <w:rsid w:val="00CA282C"/>
    <w:rsid w:val="00CB24EB"/>
    <w:rsid w:val="00CB51AC"/>
    <w:rsid w:val="00CD0F19"/>
    <w:rsid w:val="00CD2DBC"/>
    <w:rsid w:val="00CE325C"/>
    <w:rsid w:val="00CF14A8"/>
    <w:rsid w:val="00CF24BD"/>
    <w:rsid w:val="00D033B3"/>
    <w:rsid w:val="00D06C4F"/>
    <w:rsid w:val="00D10FDC"/>
    <w:rsid w:val="00D24731"/>
    <w:rsid w:val="00D30856"/>
    <w:rsid w:val="00D365CA"/>
    <w:rsid w:val="00D36715"/>
    <w:rsid w:val="00D51D5D"/>
    <w:rsid w:val="00D531F8"/>
    <w:rsid w:val="00DD7665"/>
    <w:rsid w:val="00DF0AC4"/>
    <w:rsid w:val="00DF4BB4"/>
    <w:rsid w:val="00E249CE"/>
    <w:rsid w:val="00E25CE4"/>
    <w:rsid w:val="00E30554"/>
    <w:rsid w:val="00E43943"/>
    <w:rsid w:val="00E60A90"/>
    <w:rsid w:val="00E64ECF"/>
    <w:rsid w:val="00E71B0D"/>
    <w:rsid w:val="00E929CA"/>
    <w:rsid w:val="00EA121B"/>
    <w:rsid w:val="00EB1819"/>
    <w:rsid w:val="00EB2835"/>
    <w:rsid w:val="00EC0E97"/>
    <w:rsid w:val="00EE26CF"/>
    <w:rsid w:val="00EE7B32"/>
    <w:rsid w:val="00F06BD7"/>
    <w:rsid w:val="00F13079"/>
    <w:rsid w:val="00F147D3"/>
    <w:rsid w:val="00F35C29"/>
    <w:rsid w:val="00F46658"/>
    <w:rsid w:val="00F54B14"/>
    <w:rsid w:val="00F859A8"/>
    <w:rsid w:val="00F86B69"/>
    <w:rsid w:val="00F92229"/>
    <w:rsid w:val="00FA3A69"/>
    <w:rsid w:val="00FA5C8C"/>
    <w:rsid w:val="00FA7DA2"/>
    <w:rsid w:val="00FB1416"/>
    <w:rsid w:val="00FB3BFC"/>
    <w:rsid w:val="00FC23F7"/>
    <w:rsid w:val="00FC413E"/>
    <w:rsid w:val="00FF3944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94F"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99"/>
    <w:qFormat/>
    <w:rsid w:val="008562F6"/>
    <w:pPr>
      <w:spacing w:after="0" w:line="240" w:lineRule="auto"/>
    </w:pPr>
  </w:style>
  <w:style w:type="paragraph" w:styleId="a5">
    <w:name w:val="List Paragraph"/>
    <w:basedOn w:val="a"/>
    <w:link w:val="a6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1BF7"/>
  </w:style>
  <w:style w:type="character" w:styleId="a7">
    <w:name w:val="Emphasis"/>
    <w:basedOn w:val="a0"/>
    <w:uiPriority w:val="20"/>
    <w:qFormat/>
    <w:rsid w:val="00AB1BF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E60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0A90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5"/>
    <w:uiPriority w:val="34"/>
    <w:locked/>
    <w:rsid w:val="00B17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17D21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s0">
    <w:name w:val="s0"/>
    <w:rsid w:val="003D7A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Normal (Web)"/>
    <w:basedOn w:val="a"/>
    <w:uiPriority w:val="99"/>
    <w:unhideWhenUsed/>
    <w:rsid w:val="00B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51AB-8043-4D4F-933C-F725411E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Хамзина Алия Жаксылыкова</cp:lastModifiedBy>
  <cp:revision>3</cp:revision>
  <cp:lastPrinted>2016-11-25T10:04:00Z</cp:lastPrinted>
  <dcterms:created xsi:type="dcterms:W3CDTF">2017-02-27T10:14:00Z</dcterms:created>
  <dcterms:modified xsi:type="dcterms:W3CDTF">2017-02-27T10:15:00Z</dcterms:modified>
</cp:coreProperties>
</file>